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4D" w:rsidRDefault="008F0C4D" w:rsidP="008F0C4D">
      <w:pPr>
        <w:pStyle w:val="a3"/>
        <w:jc w:val="both"/>
      </w:pPr>
    </w:p>
    <w:p w:rsidR="008F0C4D" w:rsidRDefault="008F0C4D" w:rsidP="008F0C4D">
      <w:pPr>
        <w:pStyle w:val="a3"/>
        <w:jc w:val="both"/>
      </w:pPr>
    </w:p>
    <w:p w:rsidR="008F0C4D" w:rsidRDefault="008F0C4D" w:rsidP="008F0C4D">
      <w:pPr>
        <w:pStyle w:val="a3"/>
        <w:jc w:val="both"/>
      </w:pPr>
    </w:p>
    <w:p w:rsidR="008F0C4D" w:rsidRDefault="008F0C4D" w:rsidP="008F0C4D">
      <w:pPr>
        <w:pStyle w:val="a3"/>
        <w:jc w:val="both"/>
      </w:pPr>
    </w:p>
    <w:p w:rsidR="008F0C4D" w:rsidRDefault="008F0C4D" w:rsidP="008F0C4D">
      <w:pPr>
        <w:pStyle w:val="a3"/>
        <w:jc w:val="both"/>
      </w:pPr>
    </w:p>
    <w:p w:rsidR="00AE5051" w:rsidRDefault="00AE5051" w:rsidP="008F0C4D">
      <w:pPr>
        <w:pStyle w:val="a3"/>
        <w:jc w:val="both"/>
      </w:pPr>
    </w:p>
    <w:p w:rsidR="00AE5051" w:rsidRDefault="00AE5051" w:rsidP="008F0C4D">
      <w:pPr>
        <w:pStyle w:val="a3"/>
        <w:jc w:val="both"/>
      </w:pPr>
    </w:p>
    <w:p w:rsidR="00AE5051" w:rsidRDefault="00AE5051" w:rsidP="008F0C4D">
      <w:pPr>
        <w:pStyle w:val="a3"/>
        <w:jc w:val="both"/>
      </w:pPr>
    </w:p>
    <w:p w:rsidR="008F0C4D" w:rsidRDefault="008F0C4D" w:rsidP="008F0C4D">
      <w:pPr>
        <w:pStyle w:val="a3"/>
        <w:jc w:val="both"/>
      </w:pPr>
    </w:p>
    <w:p w:rsidR="008F0C4D" w:rsidRDefault="00355311" w:rsidP="008F0C4D">
      <w:pPr>
        <w:pStyle w:val="a3"/>
        <w:jc w:val="both"/>
      </w:pPr>
      <w:r w:rsidRPr="00355311">
        <w:t>от 21.04.2017 № 2-п</w:t>
      </w:r>
      <w:bookmarkStart w:id="0" w:name="_GoBack"/>
      <w:bookmarkEnd w:id="0"/>
    </w:p>
    <w:p w:rsidR="008F0C4D" w:rsidRDefault="008F0C4D" w:rsidP="008F0C4D">
      <w:pPr>
        <w:pStyle w:val="a3"/>
        <w:jc w:val="both"/>
      </w:pPr>
    </w:p>
    <w:p w:rsidR="008F0C4D" w:rsidRDefault="008F0C4D" w:rsidP="008F0C4D">
      <w:pPr>
        <w:pStyle w:val="a3"/>
        <w:jc w:val="both"/>
      </w:pPr>
    </w:p>
    <w:p w:rsidR="008F0C4D" w:rsidRDefault="008F0C4D" w:rsidP="008F0C4D">
      <w:pPr>
        <w:pStyle w:val="a3"/>
        <w:spacing w:line="220" w:lineRule="exact"/>
        <w:jc w:val="both"/>
      </w:pPr>
      <w:r>
        <w:t>О порядке определения условий предоставления субсидий территориальному общественному самоуправлению из бюджета сельского поселения "Село Орель-Чля" Николаевского муниципального района, полученных по итогам краевого конкурса проектов</w:t>
      </w:r>
    </w:p>
    <w:p w:rsidR="008F0C4D" w:rsidRDefault="008F0C4D" w:rsidP="008F0C4D">
      <w:pPr>
        <w:pStyle w:val="a3"/>
        <w:jc w:val="both"/>
      </w:pPr>
    </w:p>
    <w:p w:rsidR="008F0C4D" w:rsidRPr="008F0C4D" w:rsidRDefault="008F0C4D" w:rsidP="008F0C4D">
      <w:pPr>
        <w:pStyle w:val="a3"/>
        <w:jc w:val="both"/>
      </w:pPr>
    </w:p>
    <w:p w:rsidR="008F0C4D" w:rsidRDefault="008F0C4D" w:rsidP="008F0C4D">
      <w:pPr>
        <w:pStyle w:val="a3"/>
        <w:jc w:val="both"/>
      </w:pPr>
      <w:r w:rsidRPr="008F0C4D">
        <w:tab/>
      </w:r>
      <w:proofErr w:type="gramStart"/>
      <w:r w:rsidRPr="008F0C4D">
        <w:t xml:space="preserve">В соответствии со </w:t>
      </w:r>
      <w:hyperlink r:id="rId5" w:history="1">
        <w:r w:rsidRPr="008F0C4D">
          <w:t>статьей 78.1</w:t>
        </w:r>
      </w:hyperlink>
      <w:r w:rsidRPr="008F0C4D">
        <w:t xml:space="preserve"> Бюджетного кодекса Российской Федерации, с </w:t>
      </w:r>
      <w:hyperlink r:id="rId6" w:history="1">
        <w:r w:rsidRPr="008F0C4D">
          <w:t>постановлением</w:t>
        </w:r>
      </w:hyperlink>
      <w:r w:rsidRPr="008F0C4D">
        <w:t xml:space="preserve"> Правительства Хабаровского края от 24</w:t>
      </w:r>
      <w:r>
        <w:t>.06.</w:t>
      </w:r>
      <w:r w:rsidRPr="008F0C4D">
        <w:t xml:space="preserve">2016 </w:t>
      </w:r>
      <w:r>
        <w:t>№</w:t>
      </w:r>
      <w:r w:rsidRPr="008F0C4D">
        <w:t xml:space="preserve"> 199-пр "Об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самоуправления" </w:t>
      </w:r>
      <w:r w:rsidR="009704CD">
        <w:t xml:space="preserve">администрация сельского </w:t>
      </w:r>
      <w:r w:rsidR="009704CD" w:rsidRPr="009704CD">
        <w:t>поселения "Село Орель-Чля" Николаевского муниципального района</w:t>
      </w:r>
      <w:proofErr w:type="gramEnd"/>
    </w:p>
    <w:p w:rsidR="009704CD" w:rsidRDefault="009704CD" w:rsidP="008F0C4D">
      <w:pPr>
        <w:pStyle w:val="a3"/>
        <w:jc w:val="both"/>
      </w:pPr>
      <w:r>
        <w:t>ПОСТАНОВЛЯЕТ:</w:t>
      </w:r>
    </w:p>
    <w:p w:rsidR="008F0C4D" w:rsidRDefault="009704CD" w:rsidP="008F0C4D">
      <w:pPr>
        <w:pStyle w:val="a3"/>
        <w:jc w:val="both"/>
      </w:pPr>
      <w:r>
        <w:tab/>
      </w:r>
      <w:r w:rsidR="008F0C4D" w:rsidRPr="008F0C4D">
        <w:t xml:space="preserve">1. Утвердить прилагаемый </w:t>
      </w:r>
      <w:hyperlink w:anchor="P29" w:history="1">
        <w:r w:rsidR="008F0C4D" w:rsidRPr="008F0C4D">
          <w:t>Порядок</w:t>
        </w:r>
      </w:hyperlink>
      <w:r w:rsidR="008F0C4D" w:rsidRPr="008F0C4D">
        <w:t xml:space="preserve"> </w:t>
      </w:r>
      <w:r w:rsidRPr="009704CD">
        <w:t>определения условий предоставления субсидий территориальному общественному самоуправлению из бюджета сельского поселения "Село Орель-Чля" Николаевского муниципального района, полученных по итогам краевого конкурса проектов</w:t>
      </w:r>
      <w:r w:rsidR="008F0C4D">
        <w:t>.</w:t>
      </w:r>
    </w:p>
    <w:p w:rsidR="008F0C4D" w:rsidRDefault="009704CD" w:rsidP="008F0C4D">
      <w:pPr>
        <w:pStyle w:val="a3"/>
        <w:jc w:val="both"/>
      </w:pPr>
      <w:r>
        <w:tab/>
      </w:r>
      <w:r w:rsidR="008F0C4D">
        <w:t xml:space="preserve">2. Опубликовать </w:t>
      </w:r>
      <w:r>
        <w:t xml:space="preserve">настоящее </w:t>
      </w:r>
      <w:r w:rsidR="008F0C4D">
        <w:t xml:space="preserve">постановление в </w:t>
      </w:r>
      <w:r>
        <w:t xml:space="preserve">Сборнике муниципальных правовых актов органов местного самоуправления </w:t>
      </w:r>
      <w:r w:rsidRPr="009704CD">
        <w:t>сельского поселения "Село Орель-Чля" Николаевского муниципального района, полученных по итогам краевого конкурса проектов</w:t>
      </w:r>
      <w:r w:rsidR="008F0C4D">
        <w:t>.</w:t>
      </w:r>
    </w:p>
    <w:p w:rsidR="008F0C4D" w:rsidRDefault="009704CD" w:rsidP="009704CD">
      <w:pPr>
        <w:pStyle w:val="a3"/>
        <w:jc w:val="both"/>
      </w:pPr>
      <w:r>
        <w:tab/>
      </w:r>
      <w:r w:rsidR="008F0C4D">
        <w:t xml:space="preserve">3. </w:t>
      </w:r>
      <w:r>
        <w:t>Настоящее постановление вступает в силу после его официального опубликования.</w:t>
      </w:r>
    </w:p>
    <w:p w:rsidR="008F0C4D" w:rsidRDefault="008F0C4D" w:rsidP="009704CD">
      <w:pPr>
        <w:pStyle w:val="a3"/>
        <w:spacing w:line="220" w:lineRule="exact"/>
        <w:jc w:val="both"/>
      </w:pPr>
    </w:p>
    <w:p w:rsidR="008F0C4D" w:rsidRDefault="008F0C4D" w:rsidP="009704CD">
      <w:pPr>
        <w:pStyle w:val="a3"/>
        <w:spacing w:line="220" w:lineRule="exact"/>
        <w:jc w:val="both"/>
      </w:pPr>
    </w:p>
    <w:p w:rsidR="008F0C4D" w:rsidRDefault="008F0C4D" w:rsidP="009704CD">
      <w:pPr>
        <w:pStyle w:val="a3"/>
        <w:spacing w:line="220" w:lineRule="exact"/>
        <w:jc w:val="both"/>
      </w:pPr>
    </w:p>
    <w:p w:rsidR="008F0C4D" w:rsidRDefault="009704CD" w:rsidP="009704CD">
      <w:pPr>
        <w:pStyle w:val="a3"/>
        <w:spacing w:line="220" w:lineRule="exact"/>
        <w:jc w:val="both"/>
      </w:pPr>
      <w:r>
        <w:t>Глава сельского поселения                                                                             А.Е. Крутов</w:t>
      </w:r>
    </w:p>
    <w:p w:rsidR="009704CD" w:rsidRDefault="009704CD" w:rsidP="008F0C4D">
      <w:pPr>
        <w:pStyle w:val="a3"/>
        <w:jc w:val="both"/>
        <w:sectPr w:rsidR="009704CD" w:rsidSect="00372FF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F0C4D" w:rsidRDefault="008F0C4D" w:rsidP="009704CD">
      <w:pPr>
        <w:pStyle w:val="a3"/>
        <w:spacing w:line="220" w:lineRule="exact"/>
        <w:ind w:left="4253"/>
      </w:pPr>
      <w:r>
        <w:lastRenderedPageBreak/>
        <w:t>УТВЕРЖДЕН</w:t>
      </w:r>
    </w:p>
    <w:p w:rsidR="009704CD" w:rsidRDefault="009704CD" w:rsidP="009704CD">
      <w:pPr>
        <w:pStyle w:val="a3"/>
        <w:spacing w:line="220" w:lineRule="exact"/>
        <w:ind w:left="4253"/>
      </w:pPr>
    </w:p>
    <w:p w:rsidR="008F0C4D" w:rsidRDefault="009704CD" w:rsidP="009704CD">
      <w:pPr>
        <w:pStyle w:val="a3"/>
        <w:spacing w:line="220" w:lineRule="exact"/>
        <w:ind w:left="4253"/>
      </w:pPr>
      <w:r>
        <w:t>п</w:t>
      </w:r>
      <w:r w:rsidR="008F0C4D">
        <w:t>остановлением</w:t>
      </w:r>
      <w:r>
        <w:t xml:space="preserve"> администрации </w:t>
      </w:r>
      <w:r w:rsidRPr="009704CD">
        <w:t>сельского поселения "Село Орель-Чля" Николаевского муниципального района</w:t>
      </w:r>
    </w:p>
    <w:p w:rsidR="009704CD" w:rsidRDefault="009704CD" w:rsidP="009704CD">
      <w:pPr>
        <w:pStyle w:val="a3"/>
        <w:spacing w:line="220" w:lineRule="exact"/>
        <w:ind w:left="4253"/>
      </w:pPr>
    </w:p>
    <w:p w:rsidR="008F0C4D" w:rsidRDefault="008F0C4D" w:rsidP="009704CD">
      <w:pPr>
        <w:pStyle w:val="a3"/>
        <w:spacing w:line="220" w:lineRule="exact"/>
        <w:ind w:left="4253"/>
      </w:pPr>
      <w:r>
        <w:t xml:space="preserve">от </w:t>
      </w:r>
      <w:r w:rsidR="00355311">
        <w:t>21.04.2017</w:t>
      </w:r>
      <w:r w:rsidR="009704CD">
        <w:t xml:space="preserve"> №</w:t>
      </w:r>
      <w:r w:rsidR="00355311">
        <w:t xml:space="preserve"> 2-п</w:t>
      </w:r>
    </w:p>
    <w:p w:rsidR="008F0C4D" w:rsidRDefault="008F0C4D" w:rsidP="009704CD">
      <w:pPr>
        <w:pStyle w:val="a3"/>
        <w:jc w:val="both"/>
      </w:pPr>
    </w:p>
    <w:p w:rsidR="009704CD" w:rsidRDefault="009704CD" w:rsidP="009704CD">
      <w:pPr>
        <w:pStyle w:val="a3"/>
        <w:jc w:val="both"/>
      </w:pPr>
    </w:p>
    <w:p w:rsidR="009704CD" w:rsidRDefault="009704CD" w:rsidP="009704CD">
      <w:pPr>
        <w:pStyle w:val="a3"/>
        <w:jc w:val="both"/>
      </w:pPr>
    </w:p>
    <w:p w:rsidR="009704CD" w:rsidRDefault="009704CD" w:rsidP="009704CD">
      <w:pPr>
        <w:pStyle w:val="a3"/>
        <w:spacing w:line="220" w:lineRule="exact"/>
        <w:jc w:val="center"/>
      </w:pPr>
      <w:r>
        <w:t>ПОРЯДОК</w:t>
      </w:r>
    </w:p>
    <w:p w:rsidR="009704CD" w:rsidRDefault="009704CD" w:rsidP="009704CD">
      <w:pPr>
        <w:pStyle w:val="a3"/>
        <w:spacing w:line="220" w:lineRule="exact"/>
        <w:jc w:val="center"/>
      </w:pPr>
      <w:r w:rsidRPr="009704CD">
        <w:t>определения условий предоставления субсидий территориальному общественному самоуправлению из бюджета сельского поселения "Село Орель-Чля" Николаевского муниципального района, полученных по итогам краевого конкурса проектов</w:t>
      </w:r>
    </w:p>
    <w:p w:rsidR="008F0C4D" w:rsidRDefault="008F0C4D" w:rsidP="009704CD">
      <w:pPr>
        <w:pStyle w:val="a3"/>
        <w:jc w:val="both"/>
      </w:pPr>
      <w:bookmarkStart w:id="1" w:name="P29"/>
      <w:bookmarkEnd w:id="1"/>
    </w:p>
    <w:p w:rsidR="008F0C4D" w:rsidRDefault="008F0C4D" w:rsidP="009704CD">
      <w:pPr>
        <w:pStyle w:val="a3"/>
        <w:spacing w:line="220" w:lineRule="exact"/>
        <w:jc w:val="center"/>
      </w:pPr>
      <w:r>
        <w:t>1. Общие положения</w:t>
      </w:r>
    </w:p>
    <w:p w:rsidR="008F0C4D" w:rsidRDefault="009704CD" w:rsidP="009704CD">
      <w:pPr>
        <w:pStyle w:val="a3"/>
        <w:jc w:val="both"/>
      </w:pPr>
      <w:r>
        <w:tab/>
      </w:r>
      <w:r w:rsidR="008F0C4D">
        <w:t xml:space="preserve">1.1. </w:t>
      </w:r>
      <w:proofErr w:type="gramStart"/>
      <w:r w:rsidR="008F0C4D">
        <w:t xml:space="preserve">Настоящий Порядок разработан в соответствии со </w:t>
      </w:r>
      <w:hyperlink r:id="rId7" w:history="1">
        <w:r w:rsidR="008F0C4D" w:rsidRPr="009704CD">
          <w:t>статьей 78.1</w:t>
        </w:r>
      </w:hyperlink>
      <w:r w:rsidR="008F0C4D">
        <w:t xml:space="preserve"> Бюджетного кодекса Российской Федерации, </w:t>
      </w:r>
      <w:hyperlink r:id="rId8" w:history="1">
        <w:r w:rsidR="008F0C4D" w:rsidRPr="009704CD">
          <w:t>постановлением</w:t>
        </w:r>
      </w:hyperlink>
      <w:r w:rsidR="008F0C4D">
        <w:t xml:space="preserve"> Правительства Хабаровского края от 24</w:t>
      </w:r>
      <w:r>
        <w:t>.06.</w:t>
      </w:r>
      <w:r w:rsidR="008F0C4D">
        <w:t xml:space="preserve">2016 </w:t>
      </w:r>
      <w:r>
        <w:t>№</w:t>
      </w:r>
      <w:r w:rsidR="008F0C4D">
        <w:t xml:space="preserve"> 199-пр "Об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края, по развитию территориального общественного самоуправления" и определяет условия и порядок выделения территориальным общественным самоуправлениям</w:t>
      </w:r>
      <w:proofErr w:type="gramEnd"/>
      <w:r w:rsidR="008F0C4D">
        <w:t xml:space="preserve"> (далее - ТОС) средств из бюджета</w:t>
      </w:r>
      <w:r w:rsidRPr="009704CD">
        <w:t xml:space="preserve"> сельского поселения "Село Орель-Чля" Николаевского муниципального района</w:t>
      </w:r>
      <w:r>
        <w:t xml:space="preserve"> (далее – местный бюджет)</w:t>
      </w:r>
      <w:r w:rsidR="008F0C4D">
        <w:t xml:space="preserve">, а также порядок возврата средств в местный бюджет в случае недостижения </w:t>
      </w:r>
      <w:r>
        <w:t xml:space="preserve">территориальным общественным самоуправлением (далее – </w:t>
      </w:r>
      <w:r w:rsidR="008F0C4D">
        <w:t>ТОС</w:t>
      </w:r>
      <w:r>
        <w:t>)</w:t>
      </w:r>
      <w:r w:rsidR="008F0C4D">
        <w:t xml:space="preserve"> ожидаемых результатов от реализации проектов.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1.2. Главным распорядителем средств местного бюджета по пр</w:t>
      </w:r>
      <w:r>
        <w:t>едоставлению субсидии является а</w:t>
      </w:r>
      <w:r w:rsidR="008F0C4D">
        <w:t xml:space="preserve">дминистрация </w:t>
      </w:r>
      <w:r w:rsidRPr="009704CD">
        <w:t>сельского поселения "Село Орель-Чля" Николаевского муниципального района</w:t>
      </w:r>
      <w:r w:rsidR="008F0C4D">
        <w:t xml:space="preserve"> (далее - Главный распорядитель).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1.3. Субсидия носит целевой характер и не может быть использована на другие цели.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1.4. Субсидия предоставляется территориальному общественному самоуправлению, признанному в соответствии с решением конкурсной комиссии победителем краевого конкурса проектов ТОС (далее - Получатель субсидии).</w:t>
      </w:r>
    </w:p>
    <w:p w:rsidR="008F0C4D" w:rsidRDefault="008F0C4D" w:rsidP="009704CD">
      <w:pPr>
        <w:pStyle w:val="a3"/>
        <w:jc w:val="both"/>
      </w:pPr>
    </w:p>
    <w:p w:rsidR="008F0C4D" w:rsidRDefault="008F0C4D" w:rsidP="009704CD">
      <w:pPr>
        <w:pStyle w:val="a3"/>
        <w:spacing w:line="220" w:lineRule="exact"/>
        <w:jc w:val="center"/>
      </w:pPr>
      <w:r>
        <w:t>2. Условия, порядок предоставления и возврата субсидии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2.1. Субсидия предоставляется на основании соглашения, заключенного между Главным распорядителем и Получателем субсидии.</w:t>
      </w:r>
    </w:p>
    <w:p w:rsidR="000E7FA0" w:rsidRDefault="009704CD" w:rsidP="000E7FA0">
      <w:pPr>
        <w:pStyle w:val="a3"/>
        <w:jc w:val="both"/>
      </w:pPr>
      <w:r>
        <w:tab/>
      </w:r>
      <w:r w:rsidR="008F0C4D">
        <w:t xml:space="preserve">2.2. Субсидия предоставляется Получателю субсидии </w:t>
      </w:r>
      <w:r w:rsidR="000E7FA0">
        <w:t>на реализацию проектов в границах ТОС в пределах лимитов бюджетных обязательств, предусмотренных на эти цели, в размере частичной стоимости проекта.</w:t>
      </w:r>
    </w:p>
    <w:p w:rsidR="008F0C4D" w:rsidRDefault="000E7FA0" w:rsidP="000E7FA0">
      <w:pPr>
        <w:pStyle w:val="a3"/>
        <w:jc w:val="both"/>
      </w:pPr>
      <w:r>
        <w:tab/>
        <w:t>Субсидия предоставляется по итогам конкурса проектов ТОС</w:t>
      </w:r>
      <w:r w:rsidR="008F0C4D">
        <w:t>.</w:t>
      </w:r>
    </w:p>
    <w:p w:rsidR="008F0C4D" w:rsidRDefault="009704CD" w:rsidP="009704CD">
      <w:pPr>
        <w:pStyle w:val="a3"/>
        <w:jc w:val="both"/>
      </w:pPr>
      <w:r>
        <w:tab/>
      </w:r>
      <w:r w:rsidR="008F0C4D">
        <w:t xml:space="preserve">2.3. </w:t>
      </w:r>
      <w:r>
        <w:t>А</w:t>
      </w:r>
      <w:r w:rsidR="008F0C4D">
        <w:t>дминистраци</w:t>
      </w:r>
      <w:r>
        <w:t>я</w:t>
      </w:r>
      <w:r w:rsidR="008F0C4D">
        <w:t xml:space="preserve"> </w:t>
      </w:r>
      <w:r w:rsidRPr="009704CD">
        <w:t>сельского поселения "Село Орель-Чля" Николаевского муниципального района</w:t>
      </w:r>
      <w:r w:rsidR="008F0C4D">
        <w:t xml:space="preserve"> в течение 10 календарных дней со дня поступления в местный бюджет межбюджетного трансферта из краевого бюджета по итогам конкурса проектов ТОС обеспечивают подготовку проекта соглашения о предоставлении субсидии (далее - соглашение).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2.4. Условия предоставления субсидии:</w:t>
      </w:r>
    </w:p>
    <w:p w:rsidR="008F0C4D" w:rsidRDefault="009704CD" w:rsidP="009704CD">
      <w:pPr>
        <w:pStyle w:val="a3"/>
        <w:jc w:val="both"/>
      </w:pPr>
      <w:r>
        <w:lastRenderedPageBreak/>
        <w:tab/>
      </w:r>
      <w:r w:rsidR="008F0C4D">
        <w:t>принятие решения о предоставлении субсидии в отношении ТОС;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заключение соглашения между Главным распорядителем и Получателем субсидии;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достижение значений показателей результативности предоставления субсидии, установленных соглашением;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предоставление отчетов о реализации проектов по форме и в указанные в соглашении сроки;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согласие Получателя субсидии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предоставления;</w:t>
      </w:r>
    </w:p>
    <w:p w:rsidR="008F0C4D" w:rsidRDefault="009704CD" w:rsidP="009704CD">
      <w:pPr>
        <w:pStyle w:val="a3"/>
        <w:jc w:val="both"/>
      </w:pPr>
      <w:r>
        <w:tab/>
      </w:r>
      <w:proofErr w:type="gramStart"/>
      <w:r w:rsidR="008F0C4D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8F0C4D" w:rsidRDefault="009704CD" w:rsidP="009704CD">
      <w:pPr>
        <w:pStyle w:val="a3"/>
        <w:jc w:val="both"/>
      </w:pPr>
      <w:r>
        <w:tab/>
      </w:r>
      <w:r w:rsidR="008F0C4D">
        <w:t xml:space="preserve">2.5. Получатель субсидии предоставляет в </w:t>
      </w:r>
      <w:r>
        <w:t xml:space="preserve">администрацию </w:t>
      </w:r>
      <w:r w:rsidRPr="009704CD">
        <w:t>сельского поселения "Село Орель-Чля" Николаевского муниципального района</w:t>
      </w:r>
      <w:r w:rsidR="008F0C4D">
        <w:t>:</w:t>
      </w:r>
    </w:p>
    <w:p w:rsidR="008F0C4D" w:rsidRDefault="009704CD" w:rsidP="009704CD">
      <w:pPr>
        <w:pStyle w:val="a3"/>
        <w:jc w:val="both"/>
      </w:pPr>
      <w:r>
        <w:tab/>
      </w:r>
      <w:bookmarkStart w:id="2" w:name="P54"/>
      <w:bookmarkEnd w:id="2"/>
      <w:r w:rsidR="008F0C4D">
        <w:t xml:space="preserve">2.5.1. </w:t>
      </w:r>
      <w:proofErr w:type="gramStart"/>
      <w:r w:rsidR="008F0C4D">
        <w:t xml:space="preserve">Сведения о назначении субсидии по </w:t>
      </w:r>
      <w:hyperlink w:anchor="P83" w:history="1">
        <w:r w:rsidR="008F0C4D" w:rsidRPr="009704CD">
          <w:t>форме</w:t>
        </w:r>
      </w:hyperlink>
      <w:r w:rsidR="008F0C4D">
        <w:t xml:space="preserve"> согласно приложению 1 к </w:t>
      </w:r>
      <w:r>
        <w:t xml:space="preserve">настоящему </w:t>
      </w:r>
      <w:r w:rsidR="008F0C4D">
        <w:t>Порядку с приложением копий документов, подтверждающих фактическое выполнение работ, оказание услуг, поставку товаров (акт выполненных работ, товаров, услуг в зависимости от места расположения Получателя субсидии, договоры, акты приемки, товарные накладные и другие документы (далее - документы).</w:t>
      </w:r>
      <w:proofErr w:type="gramEnd"/>
    </w:p>
    <w:p w:rsidR="008F0C4D" w:rsidRDefault="009704CD" w:rsidP="009704CD">
      <w:pPr>
        <w:pStyle w:val="a3"/>
        <w:jc w:val="both"/>
      </w:pPr>
      <w:r>
        <w:tab/>
      </w:r>
      <w:bookmarkStart w:id="3" w:name="P55"/>
      <w:bookmarkEnd w:id="3"/>
      <w:r w:rsidR="008F0C4D">
        <w:t xml:space="preserve">2.5.2. Отчет </w:t>
      </w:r>
      <w:r w:rsidR="00557C84" w:rsidRPr="00557C84">
        <w:t xml:space="preserve">о целевом использовании субсидии по форме согласно приложению 2 к настоящему Порядку </w:t>
      </w:r>
      <w:r w:rsidR="008F0C4D">
        <w:t>с приложением пояснительной записки о проекте.</w:t>
      </w:r>
    </w:p>
    <w:p w:rsidR="00557C84" w:rsidRDefault="009704CD" w:rsidP="009704CD">
      <w:pPr>
        <w:pStyle w:val="a3"/>
        <w:jc w:val="both"/>
      </w:pPr>
      <w:r>
        <w:tab/>
      </w:r>
      <w:r w:rsidR="008F0C4D">
        <w:t xml:space="preserve">2.6. </w:t>
      </w:r>
      <w:r w:rsidRPr="00557C84">
        <w:t>Администрация сельского поселения "Село Орель-Чля" Николаевского муниципального района</w:t>
      </w:r>
      <w:r w:rsidR="00557C84">
        <w:t>:</w:t>
      </w:r>
    </w:p>
    <w:p w:rsidR="008F0C4D" w:rsidRPr="00557C84" w:rsidRDefault="00557C84" w:rsidP="009704CD">
      <w:pPr>
        <w:pStyle w:val="a3"/>
        <w:jc w:val="both"/>
      </w:pPr>
      <w:r>
        <w:tab/>
        <w:t>2.6.1. О</w:t>
      </w:r>
      <w:r w:rsidR="008F0C4D" w:rsidRPr="00557C84">
        <w:t>беспечива</w:t>
      </w:r>
      <w:r w:rsidRPr="00557C84">
        <w:t>е</w:t>
      </w:r>
      <w:r w:rsidR="008F0C4D" w:rsidRPr="00557C84">
        <w:t>т обязательный контроль выполнения мероприятий проекта, соблюдения календарного плана, этапов и сроков их реализации, соблюдения сроков, целей, выполнения работ в соответствии с согласованной сметой расходов, наличия акта выполненных работ (оказания услуг), условий предоставления субсидии.</w:t>
      </w:r>
    </w:p>
    <w:p w:rsidR="008F0C4D" w:rsidRDefault="009704CD" w:rsidP="009704CD">
      <w:pPr>
        <w:pStyle w:val="a3"/>
        <w:jc w:val="both"/>
      </w:pPr>
      <w:r w:rsidRPr="00CA5AE0">
        <w:rPr>
          <w:color w:val="FF0000"/>
        </w:rPr>
        <w:tab/>
      </w:r>
      <w:r w:rsidR="008F0C4D">
        <w:t>2.</w:t>
      </w:r>
      <w:r w:rsidR="00557C84">
        <w:t>6</w:t>
      </w:r>
      <w:r w:rsidR="008F0C4D">
        <w:t>.</w:t>
      </w:r>
      <w:r w:rsidR="00557C84">
        <w:t>2.</w:t>
      </w:r>
      <w:r w:rsidR="008F0C4D">
        <w:t xml:space="preserve"> </w:t>
      </w:r>
      <w:r w:rsidR="00557C84">
        <w:t>П</w:t>
      </w:r>
      <w:r w:rsidR="008F0C4D">
        <w:t>роизводит перечисление денежных средств на расчетный счет Получателя субсидии либо председателя территориального общественного самоуправления в случае отсутствия у ТОС статуса юридического лица.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2.</w:t>
      </w:r>
      <w:r w:rsidR="00557C84">
        <w:t>7</w:t>
      </w:r>
      <w:r w:rsidR="008F0C4D">
        <w:t xml:space="preserve">. При нарушении условий предоставления субсидии, установленных </w:t>
      </w:r>
      <w:r>
        <w:t xml:space="preserve">настоящим </w:t>
      </w:r>
      <w:r w:rsidR="008F0C4D">
        <w:t xml:space="preserve">Порядком, Получатель субсидии производит возврат средств на лицевой счет Главного распорядителя в течение 5-ти </w:t>
      </w:r>
      <w:r>
        <w:t xml:space="preserve">банковских </w:t>
      </w:r>
      <w:r w:rsidR="008F0C4D">
        <w:t xml:space="preserve">дней с момента получения соответствующего уведомления от администрации </w:t>
      </w:r>
      <w:r w:rsidRPr="009704CD">
        <w:t>сельского поселения "Село Орель-Чля" Николаевского муниципального района</w:t>
      </w:r>
      <w:r w:rsidR="008F0C4D">
        <w:t>.</w:t>
      </w:r>
    </w:p>
    <w:p w:rsidR="008F0C4D" w:rsidRDefault="009704CD" w:rsidP="009704CD">
      <w:pPr>
        <w:pStyle w:val="a3"/>
        <w:jc w:val="both"/>
      </w:pPr>
      <w:r>
        <w:lastRenderedPageBreak/>
        <w:tab/>
        <w:t>2.</w:t>
      </w:r>
      <w:r w:rsidR="00557C84">
        <w:t>8</w:t>
      </w:r>
      <w:r w:rsidR="008F0C4D">
        <w:t>. Субсидия, не использованная в отчетном финансовом году, подлежит возврату на лицевой счет Главного распорядителя не позднее 20 декабря текущего финансового года.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2.</w:t>
      </w:r>
      <w:r w:rsidR="00557C84">
        <w:t>9</w:t>
      </w:r>
      <w:r w:rsidR="008F0C4D">
        <w:t>. Главный распорядитель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8F0C4D" w:rsidRDefault="009704CD" w:rsidP="009704CD">
      <w:pPr>
        <w:pStyle w:val="a3"/>
        <w:jc w:val="both"/>
      </w:pPr>
      <w:r>
        <w:tab/>
      </w:r>
      <w:r w:rsidR="008F0C4D">
        <w:t>2.1</w:t>
      </w:r>
      <w:r w:rsidR="00557C84">
        <w:t>0</w:t>
      </w:r>
      <w:r w:rsidR="008F0C4D">
        <w:t xml:space="preserve">. Главный распорядитель осуществляет </w:t>
      </w:r>
      <w:proofErr w:type="gramStart"/>
      <w:r w:rsidR="008F0C4D">
        <w:t>контроль за</w:t>
      </w:r>
      <w:proofErr w:type="gramEnd"/>
      <w:r w:rsidR="008F0C4D">
        <w:t xml:space="preserve"> целевым использованием субсидии.</w:t>
      </w:r>
    </w:p>
    <w:p w:rsidR="008F0C4D" w:rsidRDefault="008F0C4D" w:rsidP="009704CD">
      <w:pPr>
        <w:pStyle w:val="a3"/>
        <w:jc w:val="both"/>
      </w:pPr>
    </w:p>
    <w:p w:rsidR="008F0C4D" w:rsidRDefault="008F0C4D" w:rsidP="009704CD">
      <w:pPr>
        <w:pStyle w:val="a3"/>
        <w:jc w:val="both"/>
      </w:pPr>
    </w:p>
    <w:p w:rsidR="008F0C4D" w:rsidRDefault="008F0C4D">
      <w:pPr>
        <w:pStyle w:val="ConsPlusNormal"/>
        <w:jc w:val="both"/>
      </w:pPr>
    </w:p>
    <w:p w:rsidR="008F0C4D" w:rsidRDefault="009704CD">
      <w:pPr>
        <w:pStyle w:val="ConsPlusNormal"/>
        <w:jc w:val="both"/>
      </w:pPr>
      <w:r>
        <w:t>Глава сельского поселения                                                                             А.Е. Крутов</w:t>
      </w:r>
    </w:p>
    <w:p w:rsidR="008F0C4D" w:rsidRDefault="008F0C4D">
      <w:pPr>
        <w:pStyle w:val="ConsPlusNormal"/>
        <w:jc w:val="both"/>
      </w:pPr>
    </w:p>
    <w:p w:rsidR="008F0C4D" w:rsidRDefault="008F0C4D">
      <w:pPr>
        <w:sectPr w:rsidR="008F0C4D" w:rsidSect="00372FF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F0C4D" w:rsidRDefault="00DD16F3" w:rsidP="00DD16F3">
      <w:pPr>
        <w:pStyle w:val="ConsPlusNormal"/>
        <w:spacing w:line="220" w:lineRule="exact"/>
        <w:ind w:left="4253"/>
        <w:outlineLvl w:val="1"/>
      </w:pPr>
      <w:r>
        <w:lastRenderedPageBreak/>
        <w:t>Приложение</w:t>
      </w:r>
      <w:r w:rsidR="008F0C4D">
        <w:t xml:space="preserve"> 1</w:t>
      </w:r>
    </w:p>
    <w:p w:rsidR="008F0C4D" w:rsidRDefault="008F0C4D" w:rsidP="00DD16F3">
      <w:pPr>
        <w:pStyle w:val="ConsPlusNormal"/>
        <w:spacing w:line="220" w:lineRule="exact"/>
        <w:ind w:left="4253"/>
      </w:pPr>
      <w:r>
        <w:t>к Порядку</w:t>
      </w:r>
      <w:r w:rsidR="00DD16F3">
        <w:t xml:space="preserve"> </w:t>
      </w:r>
      <w:r w:rsidR="00DD16F3" w:rsidRPr="00DD16F3">
        <w:t>определения условий предоставления субсидий территориальному общественному самоуправлению из бюджета сельского поселения "Село Орель-Чля" Николаевского муниципального района, полученных по итогам краевого конкурса проектов</w:t>
      </w:r>
    </w:p>
    <w:p w:rsidR="008F0C4D" w:rsidRDefault="008F0C4D" w:rsidP="00DD16F3">
      <w:pPr>
        <w:pStyle w:val="a3"/>
        <w:jc w:val="both"/>
      </w:pPr>
    </w:p>
    <w:p w:rsidR="00DD16F3" w:rsidRDefault="00DD16F3" w:rsidP="00DD16F3">
      <w:pPr>
        <w:pStyle w:val="a3"/>
        <w:jc w:val="both"/>
      </w:pPr>
    </w:p>
    <w:p w:rsidR="00DD16F3" w:rsidRDefault="00DD16F3" w:rsidP="00DD16F3">
      <w:pPr>
        <w:pStyle w:val="a3"/>
        <w:jc w:val="both"/>
      </w:pPr>
    </w:p>
    <w:p w:rsidR="008F0C4D" w:rsidRDefault="008F0C4D" w:rsidP="00DD16F3">
      <w:pPr>
        <w:pStyle w:val="a3"/>
        <w:spacing w:line="220" w:lineRule="exact"/>
        <w:jc w:val="center"/>
      </w:pPr>
      <w:bookmarkStart w:id="4" w:name="P83"/>
      <w:bookmarkEnd w:id="4"/>
      <w:r>
        <w:t>СВЕДЕНИЯ</w:t>
      </w:r>
    </w:p>
    <w:p w:rsidR="008F0C4D" w:rsidRDefault="008F0C4D" w:rsidP="00DD16F3">
      <w:pPr>
        <w:pStyle w:val="a3"/>
        <w:spacing w:line="220" w:lineRule="exact"/>
        <w:jc w:val="center"/>
      </w:pPr>
      <w:r>
        <w:t>о назначении субсидии</w:t>
      </w:r>
    </w:p>
    <w:p w:rsidR="008F0C4D" w:rsidRDefault="008F0C4D" w:rsidP="00DD16F3">
      <w:pPr>
        <w:pStyle w:val="a3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928"/>
        <w:gridCol w:w="1814"/>
        <w:gridCol w:w="1814"/>
      </w:tblGrid>
      <w:tr w:rsidR="008F0C4D">
        <w:tc>
          <w:tcPr>
            <w:tcW w:w="624" w:type="dxa"/>
          </w:tcPr>
          <w:p w:rsidR="008F0C4D" w:rsidRDefault="00DD16F3">
            <w:pPr>
              <w:pStyle w:val="ConsPlusNormal"/>
              <w:jc w:val="center"/>
            </w:pPr>
            <w:r>
              <w:t>№</w:t>
            </w:r>
            <w:r w:rsidR="008F0C4D">
              <w:t xml:space="preserve"> </w:t>
            </w:r>
            <w:proofErr w:type="gramStart"/>
            <w:r w:rsidR="008F0C4D">
              <w:t>п</w:t>
            </w:r>
            <w:proofErr w:type="gramEnd"/>
            <w:r w:rsidR="008F0C4D">
              <w:t>/п</w:t>
            </w:r>
          </w:p>
        </w:tc>
        <w:tc>
          <w:tcPr>
            <w:tcW w:w="3458" w:type="dxa"/>
          </w:tcPr>
          <w:p w:rsidR="008F0C4D" w:rsidRDefault="00DD16F3">
            <w:pPr>
              <w:pStyle w:val="ConsPlusNormal"/>
              <w:jc w:val="center"/>
            </w:pPr>
            <w:r>
              <w:t>№</w:t>
            </w:r>
            <w:r w:rsidR="008F0C4D">
              <w:t xml:space="preserve"> и дата документа, подтверждающего объем выполненных работ, оказанных услуг, поставку товаров и т.д.</w:t>
            </w:r>
          </w:p>
        </w:tc>
        <w:tc>
          <w:tcPr>
            <w:tcW w:w="1928" w:type="dxa"/>
          </w:tcPr>
          <w:p w:rsidR="008F0C4D" w:rsidRDefault="008F0C4D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814" w:type="dxa"/>
          </w:tcPr>
          <w:p w:rsidR="008F0C4D" w:rsidRDefault="008F0C4D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814" w:type="dxa"/>
          </w:tcPr>
          <w:p w:rsidR="008F0C4D" w:rsidRDefault="008F0C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D16F3">
        <w:tc>
          <w:tcPr>
            <w:tcW w:w="624" w:type="dxa"/>
          </w:tcPr>
          <w:p w:rsidR="00DD16F3" w:rsidRDefault="00DD16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D16F3" w:rsidRDefault="00DD16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D16F3" w:rsidRDefault="00DD16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D16F3" w:rsidRDefault="00DD16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D16F3" w:rsidRDefault="00DD16F3">
            <w:pPr>
              <w:pStyle w:val="ConsPlusNormal"/>
              <w:jc w:val="center"/>
            </w:pPr>
            <w:r>
              <w:t>5</w:t>
            </w:r>
          </w:p>
        </w:tc>
      </w:tr>
      <w:tr w:rsidR="008F0C4D">
        <w:tc>
          <w:tcPr>
            <w:tcW w:w="624" w:type="dxa"/>
          </w:tcPr>
          <w:p w:rsidR="008F0C4D" w:rsidRDefault="008F0C4D">
            <w:pPr>
              <w:pStyle w:val="ConsPlusNormal"/>
            </w:pPr>
          </w:p>
        </w:tc>
        <w:tc>
          <w:tcPr>
            <w:tcW w:w="3458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928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814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814" w:type="dxa"/>
          </w:tcPr>
          <w:p w:rsidR="008F0C4D" w:rsidRDefault="008F0C4D">
            <w:pPr>
              <w:pStyle w:val="ConsPlusNormal"/>
            </w:pPr>
          </w:p>
        </w:tc>
      </w:tr>
      <w:tr w:rsidR="008F0C4D">
        <w:tc>
          <w:tcPr>
            <w:tcW w:w="624" w:type="dxa"/>
          </w:tcPr>
          <w:p w:rsidR="008F0C4D" w:rsidRDefault="008F0C4D">
            <w:pPr>
              <w:pStyle w:val="ConsPlusNormal"/>
            </w:pPr>
          </w:p>
        </w:tc>
        <w:tc>
          <w:tcPr>
            <w:tcW w:w="3458" w:type="dxa"/>
          </w:tcPr>
          <w:p w:rsidR="008F0C4D" w:rsidRDefault="008F0C4D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814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814" w:type="dxa"/>
          </w:tcPr>
          <w:p w:rsidR="008F0C4D" w:rsidRDefault="008F0C4D">
            <w:pPr>
              <w:pStyle w:val="ConsPlusNormal"/>
            </w:pPr>
          </w:p>
        </w:tc>
      </w:tr>
    </w:tbl>
    <w:p w:rsidR="008F0C4D" w:rsidRPr="00DD16F3" w:rsidRDefault="008F0C4D">
      <w:pPr>
        <w:pStyle w:val="ConsPlusNormal"/>
        <w:jc w:val="both"/>
        <w:rPr>
          <w:szCs w:val="26"/>
        </w:rPr>
      </w:pPr>
    </w:p>
    <w:p w:rsidR="008F0C4D" w:rsidRDefault="008F0C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16F3">
        <w:rPr>
          <w:rFonts w:ascii="Times New Roman" w:hAnsi="Times New Roman" w:cs="Times New Roman"/>
          <w:sz w:val="26"/>
          <w:szCs w:val="26"/>
        </w:rPr>
        <w:t xml:space="preserve">Руководитель ТОС                ____________________ </w:t>
      </w:r>
      <w:r w:rsidR="00DD16F3">
        <w:rPr>
          <w:rFonts w:ascii="Times New Roman" w:hAnsi="Times New Roman" w:cs="Times New Roman"/>
          <w:sz w:val="26"/>
          <w:szCs w:val="26"/>
        </w:rPr>
        <w:t xml:space="preserve">                      /_______________/</w:t>
      </w:r>
    </w:p>
    <w:p w:rsidR="00DD16F3" w:rsidRPr="00DD16F3" w:rsidRDefault="00DD16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(подпись)                                            (</w:t>
      </w:r>
      <w:r w:rsidRPr="00DD16F3">
        <w:rPr>
          <w:rFonts w:ascii="Times New Roman" w:hAnsi="Times New Roman" w:cs="Times New Roman"/>
          <w:sz w:val="26"/>
          <w:szCs w:val="26"/>
        </w:rPr>
        <w:t>Ф.И.О.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D16F3" w:rsidRDefault="00DD16F3" w:rsidP="00DD16F3">
      <w:pPr>
        <w:pStyle w:val="ConsPlusNonformat"/>
        <w:jc w:val="both"/>
      </w:pPr>
    </w:p>
    <w:p w:rsidR="00DD16F3" w:rsidRDefault="00DD16F3" w:rsidP="00DD16F3">
      <w:pPr>
        <w:pStyle w:val="ConsPlusNonformat"/>
        <w:jc w:val="both"/>
        <w:sectPr w:rsidR="00DD16F3" w:rsidSect="00DD16F3">
          <w:pgSz w:w="11905" w:h="16838"/>
          <w:pgMar w:top="1134" w:right="567" w:bottom="1134" w:left="1985" w:header="0" w:footer="0" w:gutter="0"/>
          <w:cols w:space="720"/>
          <w:docGrid w:linePitch="354"/>
        </w:sectPr>
      </w:pPr>
    </w:p>
    <w:p w:rsidR="00DD16F3" w:rsidRDefault="00DD16F3" w:rsidP="00DD16F3">
      <w:pPr>
        <w:pStyle w:val="ConsPlusNormal"/>
        <w:spacing w:line="220" w:lineRule="exact"/>
        <w:ind w:left="9498"/>
        <w:outlineLvl w:val="1"/>
      </w:pPr>
      <w:r>
        <w:lastRenderedPageBreak/>
        <w:t>Приложение 2</w:t>
      </w:r>
    </w:p>
    <w:p w:rsidR="00DD16F3" w:rsidRDefault="00DD16F3" w:rsidP="00DD16F3">
      <w:pPr>
        <w:pStyle w:val="ConsPlusNormal"/>
        <w:spacing w:line="220" w:lineRule="exact"/>
        <w:ind w:left="9498"/>
      </w:pPr>
      <w:r>
        <w:t xml:space="preserve">к Порядку </w:t>
      </w:r>
      <w:r w:rsidRPr="00DD16F3">
        <w:t>определения условий предоставления субсидий территориальному общественному самоуправлению из бюджета сельского поселения "Село Орель-Чля" Николаевского муниципального района, полученных по итогам краевого конкурса проектов</w:t>
      </w:r>
    </w:p>
    <w:p w:rsidR="008F0C4D" w:rsidRDefault="008F0C4D">
      <w:pPr>
        <w:pStyle w:val="ConsPlusNormal"/>
        <w:jc w:val="both"/>
      </w:pPr>
    </w:p>
    <w:p w:rsidR="008F0C4D" w:rsidRDefault="008F0C4D">
      <w:pPr>
        <w:pStyle w:val="ConsPlusNormal"/>
        <w:jc w:val="center"/>
      </w:pPr>
      <w:bookmarkStart w:id="5" w:name="P133"/>
      <w:bookmarkEnd w:id="5"/>
      <w:r>
        <w:t>Отчет</w:t>
      </w:r>
    </w:p>
    <w:p w:rsidR="008F0C4D" w:rsidRDefault="008F0C4D">
      <w:pPr>
        <w:pStyle w:val="ConsPlusNormal"/>
        <w:jc w:val="center"/>
      </w:pPr>
      <w:r>
        <w:t>о целевом использовании субсидии</w:t>
      </w:r>
    </w:p>
    <w:p w:rsidR="008F0C4D" w:rsidRDefault="008F0C4D">
      <w:pPr>
        <w:pStyle w:val="ConsPlusNormal"/>
        <w:jc w:val="center"/>
      </w:pPr>
      <w:r>
        <w:t>_________________________________________________</w:t>
      </w:r>
    </w:p>
    <w:p w:rsidR="008F0C4D" w:rsidRDefault="008F0C4D">
      <w:pPr>
        <w:pStyle w:val="ConsPlusNormal"/>
        <w:jc w:val="center"/>
      </w:pPr>
      <w:r>
        <w:t>по состоянию на _____________ 20___ г.</w:t>
      </w:r>
    </w:p>
    <w:p w:rsidR="008F0C4D" w:rsidRDefault="008F0C4D">
      <w:pPr>
        <w:pStyle w:val="ConsPlusNormal"/>
        <w:jc w:val="both"/>
      </w:pP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701"/>
        <w:gridCol w:w="1701"/>
        <w:gridCol w:w="1305"/>
        <w:gridCol w:w="2637"/>
        <w:gridCol w:w="1559"/>
        <w:gridCol w:w="2466"/>
        <w:gridCol w:w="1474"/>
      </w:tblGrid>
      <w:tr w:rsidR="008F0C4D" w:rsidTr="00DD16F3">
        <w:tc>
          <w:tcPr>
            <w:tcW w:w="567" w:type="dxa"/>
          </w:tcPr>
          <w:p w:rsidR="008F0C4D" w:rsidRDefault="00DD16F3">
            <w:pPr>
              <w:pStyle w:val="ConsPlusNormal"/>
              <w:jc w:val="center"/>
            </w:pPr>
            <w:r>
              <w:t>№</w:t>
            </w:r>
            <w:r w:rsidR="008F0C4D">
              <w:t xml:space="preserve"> </w:t>
            </w:r>
            <w:proofErr w:type="gramStart"/>
            <w:r w:rsidR="008F0C4D">
              <w:t>п</w:t>
            </w:r>
            <w:proofErr w:type="gramEnd"/>
            <w:r w:rsidR="008F0C4D">
              <w:t>/п</w:t>
            </w:r>
          </w:p>
        </w:tc>
        <w:tc>
          <w:tcPr>
            <w:tcW w:w="1814" w:type="dxa"/>
          </w:tcPr>
          <w:p w:rsidR="008F0C4D" w:rsidRDefault="008F0C4D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  <w:tc>
          <w:tcPr>
            <w:tcW w:w="1701" w:type="dxa"/>
          </w:tcPr>
          <w:p w:rsidR="008F0C4D" w:rsidRDefault="008F0C4D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701" w:type="dxa"/>
          </w:tcPr>
          <w:p w:rsidR="008F0C4D" w:rsidRDefault="008F0C4D">
            <w:pPr>
              <w:pStyle w:val="ConsPlusNormal"/>
              <w:jc w:val="center"/>
            </w:pPr>
            <w:r>
              <w:t>Наименование видов расходов</w:t>
            </w:r>
          </w:p>
        </w:tc>
        <w:tc>
          <w:tcPr>
            <w:tcW w:w="3942" w:type="dxa"/>
            <w:gridSpan w:val="2"/>
          </w:tcPr>
          <w:p w:rsidR="008F0C4D" w:rsidRDefault="008F0C4D">
            <w:pPr>
              <w:pStyle w:val="ConsPlusNormal"/>
              <w:jc w:val="center"/>
            </w:pPr>
            <w:r>
              <w:t>Плановый объем средств, тыс. рублей</w:t>
            </w:r>
          </w:p>
        </w:tc>
        <w:tc>
          <w:tcPr>
            <w:tcW w:w="4025" w:type="dxa"/>
            <w:gridSpan w:val="2"/>
          </w:tcPr>
          <w:p w:rsidR="008F0C4D" w:rsidRDefault="008F0C4D">
            <w:pPr>
              <w:pStyle w:val="ConsPlusNormal"/>
              <w:jc w:val="center"/>
            </w:pPr>
            <w:r>
              <w:t>Фактически расходованный объем средств, тыс. рублей</w:t>
            </w:r>
          </w:p>
        </w:tc>
        <w:tc>
          <w:tcPr>
            <w:tcW w:w="1474" w:type="dxa"/>
          </w:tcPr>
          <w:p w:rsidR="008F0C4D" w:rsidRDefault="008F0C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F0C4D" w:rsidTr="00DD16F3">
        <w:tc>
          <w:tcPr>
            <w:tcW w:w="567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814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701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701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305" w:type="dxa"/>
          </w:tcPr>
          <w:p w:rsidR="008F0C4D" w:rsidRDefault="008F0C4D">
            <w:pPr>
              <w:pStyle w:val="ConsPlusNormal"/>
            </w:pPr>
            <w:r>
              <w:t>Всего</w:t>
            </w:r>
          </w:p>
        </w:tc>
        <w:tc>
          <w:tcPr>
            <w:tcW w:w="2637" w:type="dxa"/>
          </w:tcPr>
          <w:p w:rsidR="008F0C4D" w:rsidRDefault="008F0C4D">
            <w:pPr>
              <w:pStyle w:val="ConsPlusNormal"/>
            </w:pPr>
            <w:r>
              <w:t>в т.ч. за счет средств субсидии</w:t>
            </w:r>
          </w:p>
        </w:tc>
        <w:tc>
          <w:tcPr>
            <w:tcW w:w="1559" w:type="dxa"/>
          </w:tcPr>
          <w:p w:rsidR="008F0C4D" w:rsidRDefault="008F0C4D">
            <w:pPr>
              <w:pStyle w:val="ConsPlusNormal"/>
            </w:pPr>
            <w:r>
              <w:t>Всего</w:t>
            </w:r>
          </w:p>
        </w:tc>
        <w:tc>
          <w:tcPr>
            <w:tcW w:w="2466" w:type="dxa"/>
          </w:tcPr>
          <w:p w:rsidR="008F0C4D" w:rsidRDefault="008F0C4D">
            <w:pPr>
              <w:pStyle w:val="ConsPlusNormal"/>
            </w:pPr>
            <w:r>
              <w:t>в т.ч. за счет средств субсидии</w:t>
            </w:r>
          </w:p>
        </w:tc>
        <w:tc>
          <w:tcPr>
            <w:tcW w:w="1474" w:type="dxa"/>
          </w:tcPr>
          <w:p w:rsidR="008F0C4D" w:rsidRDefault="008F0C4D">
            <w:pPr>
              <w:pStyle w:val="ConsPlusNormal"/>
            </w:pPr>
          </w:p>
        </w:tc>
      </w:tr>
      <w:tr w:rsidR="008F0C4D" w:rsidTr="00DD16F3">
        <w:tc>
          <w:tcPr>
            <w:tcW w:w="567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814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701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701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305" w:type="dxa"/>
          </w:tcPr>
          <w:p w:rsidR="008F0C4D" w:rsidRDefault="008F0C4D">
            <w:pPr>
              <w:pStyle w:val="ConsPlusNormal"/>
            </w:pPr>
          </w:p>
        </w:tc>
        <w:tc>
          <w:tcPr>
            <w:tcW w:w="2637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559" w:type="dxa"/>
          </w:tcPr>
          <w:p w:rsidR="008F0C4D" w:rsidRDefault="008F0C4D">
            <w:pPr>
              <w:pStyle w:val="ConsPlusNormal"/>
            </w:pPr>
          </w:p>
        </w:tc>
        <w:tc>
          <w:tcPr>
            <w:tcW w:w="2466" w:type="dxa"/>
          </w:tcPr>
          <w:p w:rsidR="008F0C4D" w:rsidRDefault="008F0C4D">
            <w:pPr>
              <w:pStyle w:val="ConsPlusNormal"/>
            </w:pPr>
          </w:p>
        </w:tc>
        <w:tc>
          <w:tcPr>
            <w:tcW w:w="1474" w:type="dxa"/>
          </w:tcPr>
          <w:p w:rsidR="008F0C4D" w:rsidRDefault="008F0C4D">
            <w:pPr>
              <w:pStyle w:val="ConsPlusNormal"/>
            </w:pPr>
          </w:p>
        </w:tc>
      </w:tr>
    </w:tbl>
    <w:p w:rsidR="008F0C4D" w:rsidRDefault="008F0C4D">
      <w:pPr>
        <w:pStyle w:val="ConsPlusNormal"/>
        <w:jc w:val="both"/>
      </w:pPr>
    </w:p>
    <w:p w:rsidR="008F0C4D" w:rsidRDefault="008F0C4D">
      <w:pPr>
        <w:pStyle w:val="ConsPlusNormal"/>
        <w:jc w:val="both"/>
      </w:pPr>
    </w:p>
    <w:p w:rsidR="00FC3750" w:rsidRDefault="00DD16F3">
      <w:r w:rsidRPr="00DD16F3">
        <w:t xml:space="preserve">Руководитель ТОС        </w:t>
      </w:r>
      <w:r>
        <w:t xml:space="preserve">                              </w:t>
      </w:r>
      <w:r w:rsidRPr="00DD16F3">
        <w:t xml:space="preserve">        ____________________ </w:t>
      </w:r>
      <w:r>
        <w:t xml:space="preserve">                                                                        /_______________/</w:t>
      </w:r>
    </w:p>
    <w:p w:rsidR="00DD16F3" w:rsidRDefault="00DD16F3">
      <w:r>
        <w:t xml:space="preserve">                                                                                        (подпись)                                                                                               (Ф.И.О.)</w:t>
      </w:r>
    </w:p>
    <w:sectPr w:rsidR="00DD16F3" w:rsidSect="00DD16F3">
      <w:pgSz w:w="16838" w:h="11905" w:orient="landscape"/>
      <w:pgMar w:top="1985" w:right="1134" w:bottom="567" w:left="1134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4D"/>
    <w:rsid w:val="000E7FA0"/>
    <w:rsid w:val="001D0C90"/>
    <w:rsid w:val="00355311"/>
    <w:rsid w:val="00557C84"/>
    <w:rsid w:val="005B2656"/>
    <w:rsid w:val="008F0C4D"/>
    <w:rsid w:val="009704CD"/>
    <w:rsid w:val="00AE5051"/>
    <w:rsid w:val="00CA5AE0"/>
    <w:rsid w:val="00DD16F3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8F0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F0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F0C4D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E5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8F0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F0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F0C4D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E5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447CC7B1DAD73636F48948E3EEB3B2506D5722CE1268CDD231BEC93F15319D1E65C43C51F4656CB112E77A3C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9447CC7B1DAD73636F48828D52B537260C8F7A2BE72AD988761DBBCCA1554C91A65A1686584F57ACC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447CC7B1DAD73636F48948E3EEB3B2506D5722CE1268CDD231BEC93F15319D1E65C43C51F4656CB112E77A3C3L" TargetMode="External"/><Relationship Id="rId5" Type="http://schemas.openxmlformats.org/officeDocument/2006/relationships/hyperlink" Target="consultantplus://offline/ref=FF9447CC7B1DAD73636F48828D52B537260C8F7A2BE72AD988761DBBCCA1554C91A65A1686584F57ACC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9</cp:revision>
  <cp:lastPrinted>2017-06-06T22:05:00Z</cp:lastPrinted>
  <dcterms:created xsi:type="dcterms:W3CDTF">2017-06-06T11:02:00Z</dcterms:created>
  <dcterms:modified xsi:type="dcterms:W3CDTF">2017-10-04T00:26:00Z</dcterms:modified>
</cp:coreProperties>
</file>